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7" w:rsidRPr="00E35AF7" w:rsidRDefault="00E35AF7" w:rsidP="00E35AF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E35AF7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Pożary</w:t>
      </w:r>
    </w:p>
    <w:p w:rsidR="00E35AF7" w:rsidRPr="00E35AF7" w:rsidRDefault="00E35AF7" w:rsidP="00E3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35AF7">
        <w:rPr>
          <w:rFonts w:ascii="Arial" w:eastAsia="Times New Roman" w:hAnsi="Arial" w:cs="Arial"/>
          <w:i/>
          <w:iCs/>
          <w:color w:val="2C2C2C"/>
          <w:sz w:val="19"/>
          <w:szCs w:val="19"/>
          <w:bdr w:val="none" w:sz="0" w:space="0" w:color="auto" w:frame="1"/>
          <w:lang w:val="pl-PL" w:eastAsia="pl-PL"/>
        </w:rPr>
        <w:t>Najczęstszą przyczyną powstawania pożarów są:</w:t>
      </w:r>
    </w:p>
    <w:p w:rsidR="00E35AF7" w:rsidRPr="00E35AF7" w:rsidRDefault="00E35AF7" w:rsidP="00E35A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35AF7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bezmyślne bądź umyślne działanie człowieka,</w:t>
      </w:r>
    </w:p>
    <w:p w:rsidR="00E35AF7" w:rsidRPr="00E35AF7" w:rsidRDefault="00E35AF7" w:rsidP="00E35A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35AF7">
        <w:rPr>
          <w:rFonts w:ascii="Arial" w:eastAsia="Times New Roman" w:hAnsi="Arial" w:cs="Arial"/>
          <w:i/>
          <w:iCs/>
          <w:color w:val="666666"/>
          <w:sz w:val="19"/>
          <w:szCs w:val="19"/>
          <w:bdr w:val="none" w:sz="0" w:space="0" w:color="auto" w:frame="1"/>
          <w:lang w:val="pl-PL" w:eastAsia="pl-PL"/>
        </w:rPr>
        <w:t>zwarcia i wady instalacji elektrycznych,</w:t>
      </w:r>
    </w:p>
    <w:p w:rsidR="00E35AF7" w:rsidRPr="00E35AF7" w:rsidRDefault="00E35AF7" w:rsidP="00E35A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35AF7">
        <w:rPr>
          <w:rFonts w:ascii="Arial" w:eastAsia="Times New Roman" w:hAnsi="Arial" w:cs="Arial"/>
          <w:i/>
          <w:iCs/>
          <w:color w:val="666666"/>
          <w:sz w:val="19"/>
          <w:szCs w:val="19"/>
          <w:bdr w:val="none" w:sz="0" w:space="0" w:color="auto" w:frame="1"/>
          <w:lang w:val="pl-PL" w:eastAsia="pl-PL"/>
        </w:rPr>
        <w:t>wyładowania atmosferyczne.</w:t>
      </w:r>
    </w:p>
    <w:p w:rsidR="00E35AF7" w:rsidRPr="00E35AF7" w:rsidRDefault="00E35AF7" w:rsidP="00E3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Przed wystąpieniem pożaru</w:t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br/>
        <w:t>Nie dopuść do powstania pożaru'.!!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 Skontroluj domowe źródła ogrzewania i usuń wszelkie nieprawidłowości: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bardzo ostrożnie używaj zastępczych źródeł grzewczych (np. przenośne grzejniki elektryczne, gazowe, piecyki na drewno i węgiel), zgodnie z instrukcją obsługi,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zabezpiecz materiały mogące ulec zapaleniu (podłoga, ściany, firany, meble, stosy gazet itp.), przed możliwością kontaktu z otwartym ogniem, żarem oraz gorącym popiołem,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nie używaj kuchenki gazowej do dogrzewania mieszkania.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 Sprawdź i stosuj odpowiednie zabezpieczenia instalacji elektrycznej: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nigdy nie „watuj korków”,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Automatyczny bezpiecznik kosztuje kilka złotych!!!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włączając kilka urządzeń do jednego gniazda przeciążasz instalację elektryczną,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używaj rozgałęźników z bezpiecznikami,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utrzymuj instalację odgromową oraz kominową w dobrym stanie.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 Przetrzymując w mieszkaniu pojemniki z rozpuszczalnikami, benzyną, farbami itp. przetrzymujesz bombę której wystarczy już tylko zapalnik!!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 Przygotuj rodzinę do ewentualnej ewakuacji: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określ w mieszkaniu, domu i obejściu gospodarskim drogi ewakuacji oraz zapoznaj z nimi domowników, przetrenuj z rodziną taką ewakuację. Winny być ustalone co najmniej dwie drogi ewakuacji,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naucz rodzinę, jak przemieszczać się w pomieszczeniach zadymionych. 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 W miarę możliwości: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zainstaluj w mieszkaniu, domu i obejściu gospodarskim wykrywacze dymów (pożaru) i eksploatuj je zgodnie z instrukcją,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zaopatrz mieszkanie, dom i obejście w podręczne gaśnice i naucz rodzinę posługiwać się nimi. Przestrzegaj terminów badania sprawności gaśnic i ich legalizacji.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Zapisz i zapamiętaj numer telefonu 998</w:t>
      </w:r>
      <w:r w:rsidR="00951AC0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, 112</w:t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 xml:space="preserve"> do straży pożarnej oraz naucz dzieci jak informować przez telefon o pożarze.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</w:r>
      <w:r w:rsidRPr="00E35AF7">
        <w:rPr>
          <w:rFonts w:ascii="Arial" w:eastAsia="Times New Roman" w:hAnsi="Arial" w:cs="Arial"/>
          <w:b/>
          <w:bCs/>
          <w:i/>
          <w:iCs/>
          <w:color w:val="2C2C2C"/>
          <w:sz w:val="19"/>
          <w:szCs w:val="19"/>
          <w:bdr w:val="none" w:sz="0" w:space="0" w:color="auto" w:frame="1"/>
          <w:lang w:val="pl-PL" w:eastAsia="pl-PL"/>
        </w:rPr>
        <w:t>W razie pożaru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Jeśli zauważyłeś pożar to: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 Masz obowiązek prawny i moralny powiadomić o tym osoby zagrożone, straż pożarną lub inne służby ratownicze.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 Użyj prostych sposobów by ugasić pożar w zarodku - gaśnica, woda, koc gaśniczy: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jeśli ubranie pali się na Tobie - zatrzymaj się, połóż na ziemi i obracaj do chwili zduszenia ognia, ucieczka spowoduje tylko zwiększenie płomienia,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jeśli pali się tłuszcz w naczyniu kuchennym - ugaś go solą kuchenną lub po prostu nakryj szczelną pokrywką.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 Nie gaś urządzeń elektrycznych wodą - mogą być pod napięciem, postaraj się odłączyć zasilanie elektryczne.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 Nie próbuj gasić ognia, którego nie jesteś w stanie opanować, wyprowadź wszystkie osoby zagrożone w bezpieczne miejsce i w razie potrzeby udziel pierwszej pomocy.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 Gdyby pożar i swąd dymu obudził Cię ze snu - zbadaj, czy drzwi są ciepłe, jeżeli tak to nie otwieraj ich lecz użyj innych dróg by opuścić pomieszczenie (np. przez okno, o ile jest to możliwe) lub usilnie wzywaj pomocy, wymachując przez okno białym obrusem, prześcieradłem: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 xml:space="preserve">- jeśli musisz wyjść przez pomieszczenia zadymione to zakryj usta i nos gęstą tkaniną, okryj się czymś </w:t>
      </w:r>
      <w:proofErr w:type="spellStart"/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trudnozapalnym</w:t>
      </w:r>
      <w:proofErr w:type="spellEnd"/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 xml:space="preserve"> i przemieszczaj tuż przy podłodze - dym i gorące powietrze unosi się do góry, a dołem powietrze jest bardziej czyste i chłodne. Bądź przygotowany! Dym drażni oczy.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6. Opuszczając </w:t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mieszkanie zabierz ze sobą wszystkich domowników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</w:t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dzieci potrafią chować się przed ogniem w miejscach, z których ich nie widać: w szafie, pod łóżkiem, pod pościelą itp.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</w:r>
      <w:r w:rsidRPr="00E35AF7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Po pożarze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 Jeżeli zamierzasz wejść do budynku po pożarze powinieneś: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upewnić się, czy właściwe służby (władze, straż pożarna) stwierdziły, że budynek jest bezpieczny,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uważać na oznaki dymu i gorąca,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 xml:space="preserve">- nie włączać instalacji elektrycznej w budynku (pomieszczeniu) po pożarze przed jej sprawdzeniem przez 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lastRenderedPageBreak/>
        <w:t>elektryka,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jeśli został wyłączony główny wyłącznik gazu, odcinający dopływ gazu z sieci zasilającej do budynku - to w razie ponownego jego włączenia, wezwij upoważnionego pracownika technicznego administracji obiektu oraz służbę gazowniczą,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zachować czujność i uwagę, gdyż po pożarze elementy konstrukcyjne budynku (zabudowań) mogą być osłabione (np. dachy i stropy) i mogą wymagać naprawy.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 Jeśli fachowcy (inspektor budowlany) stwierdzą, że budynek po pożarze jest niebezpieczny, należy opuścić dom: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o konieczności opuszczenia domu powiadom policję, aby wzięła go i pozostawione mienie pod ochronę,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 zabierz ze sobą dowód tożsamości i inne ważne dokumenty, niezbędne i cenne przedmioty (okulary, lekarstwa, polisy ubezpieczeniowe, pieniądze, biżuterię).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 Skontaktuj się z firmą ubezpieczeniową w przypadku, gdy twoje mieszkanie, twój dom, zabudowania gospodarcze i pozostałe mienie ubezpieczyłeś od pożaru.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 Wyrzuć produkty żywnościowe, napoje i lekarstwa, które były narażone na działanie wysokiej temperatury, dymu i płomieni. Dotyczy to również zawartości lodówki i zamrażarki. Nie wolno też ponownie zamrażać rozmrożonej żywności.</w:t>
      </w:r>
      <w:r w:rsidRPr="00E35AF7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 Jeśli sejf lub metalowa skrzynia uległy oddziaływaniu pożaru, nie próbuj ich otwierać. W ich wnętrzu przez długi czas (wiele godzin) może utrzymywać się wysoka temperatura. Jeśli otworzysz drzwi sejfu lub skrzyni przed wychłodzeniem, powietrze z zewnątrz w połączeniu z wysoką temperaturą wnętrza sejfu (skrzyni) może spowodować zapalenie się zawartości.</w:t>
      </w:r>
    </w:p>
    <w:p w:rsidR="00122440" w:rsidRPr="00E35AF7" w:rsidRDefault="00122440">
      <w:pPr>
        <w:rPr>
          <w:lang w:val="pl-PL"/>
        </w:rPr>
      </w:pPr>
      <w:bookmarkStart w:id="0" w:name="_GoBack"/>
      <w:bookmarkEnd w:id="0"/>
    </w:p>
    <w:sectPr w:rsidR="00122440" w:rsidRPr="00E35AF7" w:rsidSect="00F2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387"/>
    <w:multiLevelType w:val="multilevel"/>
    <w:tmpl w:val="BFBA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5AF7"/>
    <w:rsid w:val="00122440"/>
    <w:rsid w:val="00951AC0"/>
    <w:rsid w:val="00E35AF7"/>
    <w:rsid w:val="00F2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E0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E3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A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35AF7"/>
    <w:rPr>
      <w:i/>
      <w:iCs/>
    </w:rPr>
  </w:style>
  <w:style w:type="character" w:styleId="Pogrubienie">
    <w:name w:val="Strong"/>
    <w:basedOn w:val="Domylnaczcionkaakapitu"/>
    <w:uiPriority w:val="22"/>
    <w:qFormat/>
    <w:rsid w:val="00E35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E3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A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35AF7"/>
    <w:rPr>
      <w:i/>
      <w:iCs/>
    </w:rPr>
  </w:style>
  <w:style w:type="character" w:styleId="Pogrubienie">
    <w:name w:val="Strong"/>
    <w:basedOn w:val="Domylnaczcionkaakapitu"/>
    <w:uiPriority w:val="22"/>
    <w:qFormat/>
    <w:rsid w:val="00E35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BogdanG</cp:lastModifiedBy>
  <cp:revision>2</cp:revision>
  <dcterms:created xsi:type="dcterms:W3CDTF">2022-09-23T06:27:00Z</dcterms:created>
  <dcterms:modified xsi:type="dcterms:W3CDTF">2022-09-23T07:01:00Z</dcterms:modified>
</cp:coreProperties>
</file>